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25" w:rsidRPr="004D79F0" w:rsidRDefault="004D79F0" w:rsidP="004D79F0">
      <w:pPr>
        <w:spacing w:after="120"/>
        <w:ind w:left="426" w:right="271" w:firstLine="425"/>
        <w:jc w:val="center"/>
        <w:rPr>
          <w:b/>
          <w:sz w:val="28"/>
          <w:szCs w:val="28"/>
        </w:rPr>
      </w:pPr>
      <w:r w:rsidRPr="004D79F0">
        <w:rPr>
          <w:b/>
          <w:sz w:val="28"/>
          <w:szCs w:val="28"/>
        </w:rPr>
        <w:t>Проект «</w:t>
      </w:r>
      <w:r w:rsidR="00612625" w:rsidRPr="004D79F0">
        <w:rPr>
          <w:b/>
          <w:sz w:val="28"/>
          <w:szCs w:val="28"/>
        </w:rPr>
        <w:t>Наша Победа. Моя история</w:t>
      </w:r>
      <w:r w:rsidRPr="004D79F0">
        <w:rPr>
          <w:b/>
          <w:sz w:val="28"/>
          <w:szCs w:val="28"/>
        </w:rPr>
        <w:t>»</w:t>
      </w:r>
    </w:p>
    <w:p w:rsidR="00612625" w:rsidRDefault="00612625" w:rsidP="00612625">
      <w:pPr>
        <w:spacing w:before="100" w:beforeAutospacing="1" w:after="100" w:afterAutospacing="1"/>
        <w:ind w:left="426" w:right="271" w:firstLine="425"/>
        <w:jc w:val="both"/>
        <w:outlineLvl w:val="2"/>
      </w:pPr>
      <w:r w:rsidRPr="00462219">
        <w:t>Многие из Вас уже присоединились к этому проекту, написав истории о своих родных, сражавшихся на войне или трудившихся в тылу. У кого-то из Вас уже есть большой материал из воспоминаний, наград фронтовиков, а некото</w:t>
      </w:r>
      <w:r>
        <w:t>рые из В</w:t>
      </w:r>
      <w:r w:rsidRPr="00462219">
        <w:t xml:space="preserve">ас по крупицам собирают информацию о своих предках, расспрашивая родственников, поднимая семейные архивы. Мы хотим облегчить Вам процесс поиска  и рассказать </w:t>
      </w:r>
      <w:proofErr w:type="gramStart"/>
      <w:r w:rsidRPr="00462219">
        <w:t>о</w:t>
      </w:r>
      <w:proofErr w:type="gramEnd"/>
      <w:r w:rsidRPr="00462219">
        <w:t xml:space="preserve"> источниках, которые помогут найти увековеченную пам</w:t>
      </w:r>
      <w:r>
        <w:t>ять о В</w:t>
      </w:r>
      <w:r w:rsidRPr="00462219">
        <w:t xml:space="preserve">аших </w:t>
      </w:r>
      <w:r>
        <w:t>ветеранах</w:t>
      </w:r>
      <w:r w:rsidRPr="00462219">
        <w:t>.</w:t>
      </w:r>
    </w:p>
    <w:p w:rsidR="00612625" w:rsidRPr="00F27A9A" w:rsidRDefault="00612625" w:rsidP="00612625">
      <w:pPr>
        <w:pStyle w:val="a6"/>
        <w:numPr>
          <w:ilvl w:val="0"/>
          <w:numId w:val="1"/>
        </w:numPr>
        <w:spacing w:before="100" w:beforeAutospacing="1" w:after="100" w:afterAutospacing="1"/>
        <w:ind w:right="271"/>
        <w:jc w:val="both"/>
        <w:outlineLvl w:val="2"/>
      </w:pPr>
      <w:r w:rsidRPr="00F27A9A">
        <w:t xml:space="preserve">Если Вы ищете информацию о своем погибшем родственнике, то зайдите на сайт </w:t>
      </w:r>
      <w:r w:rsidRPr="00612625">
        <w:rPr>
          <w:b/>
        </w:rPr>
        <w:t>ОБД Мемориал</w:t>
      </w:r>
      <w:r w:rsidRPr="00F27A9A">
        <w:t xml:space="preserve"> (</w:t>
      </w:r>
      <w:hyperlink r:id="rId6" w:history="1">
        <w:r w:rsidRPr="00F27A9A">
          <w:rPr>
            <w:rStyle w:val="a4"/>
          </w:rPr>
          <w:t>http://www.obd-memorial.ru</w:t>
        </w:r>
      </w:hyperlink>
      <w:r w:rsidRPr="00F27A9A">
        <w:t>). Лучше делать это не с главной страницы, а со страницы "Расширенный поиск", задавая различные параметры.</w:t>
      </w:r>
    </w:p>
    <w:p w:rsidR="00612625" w:rsidRPr="00F27A9A" w:rsidRDefault="00612625" w:rsidP="00612625">
      <w:pPr>
        <w:pStyle w:val="a3"/>
        <w:numPr>
          <w:ilvl w:val="0"/>
          <w:numId w:val="1"/>
        </w:numPr>
        <w:ind w:right="271"/>
        <w:jc w:val="both"/>
      </w:pPr>
      <w:r w:rsidRPr="00F27A9A">
        <w:rPr>
          <w:b/>
        </w:rPr>
        <w:t>Сайт</w:t>
      </w:r>
      <w:r>
        <w:rPr>
          <w:b/>
        </w:rPr>
        <w:t>ы</w:t>
      </w:r>
      <w:r w:rsidRPr="00F27A9A">
        <w:rPr>
          <w:b/>
        </w:rPr>
        <w:t xml:space="preserve"> "Подвиг народа" </w:t>
      </w:r>
      <w:r w:rsidRPr="00F27A9A">
        <w:t>(</w:t>
      </w:r>
      <w:hyperlink r:id="rId7" w:history="1">
        <w:r w:rsidRPr="00F27A9A">
          <w:rPr>
            <w:rStyle w:val="a4"/>
            <w:lang w:val="en-US"/>
          </w:rPr>
          <w:t>www</w:t>
        </w:r>
        <w:r w:rsidRPr="00F27A9A">
          <w:rPr>
            <w:rStyle w:val="a4"/>
          </w:rPr>
          <w:t>.</w:t>
        </w:r>
        <w:r w:rsidRPr="00F27A9A">
          <w:rPr>
            <w:rStyle w:val="a4"/>
            <w:lang w:val="en-US"/>
          </w:rPr>
          <w:t>podvignar</w:t>
        </w:r>
        <w:r w:rsidRPr="00F27A9A">
          <w:rPr>
            <w:rStyle w:val="a4"/>
            <w:lang w:val="en-US"/>
          </w:rPr>
          <w:t>o</w:t>
        </w:r>
        <w:r w:rsidRPr="00F27A9A">
          <w:rPr>
            <w:rStyle w:val="a4"/>
            <w:lang w:val="en-US"/>
          </w:rPr>
          <w:t>da</w:t>
        </w:r>
        <w:r w:rsidRPr="00F27A9A">
          <w:rPr>
            <w:rStyle w:val="a4"/>
          </w:rPr>
          <w:t>.</w:t>
        </w:r>
        <w:r w:rsidRPr="00F27A9A">
          <w:rPr>
            <w:rStyle w:val="a4"/>
            <w:lang w:val="en-US"/>
          </w:rPr>
          <w:t>ru</w:t>
        </w:r>
      </w:hyperlink>
      <w:r w:rsidRPr="00F27A9A">
        <w:t>)</w:t>
      </w:r>
      <w:r w:rsidR="004D79F0">
        <w:t xml:space="preserve"> и </w:t>
      </w:r>
      <w:r w:rsidRPr="002B092D">
        <w:rPr>
          <w:b/>
        </w:rPr>
        <w:t>«Память народа»</w:t>
      </w:r>
      <w:r>
        <w:t xml:space="preserve"> (</w:t>
      </w:r>
      <w:r w:rsidRPr="002B092D">
        <w:t>www.</w:t>
      </w:r>
      <w:r>
        <w:t>pamyat-naroda.ru)</w:t>
      </w:r>
      <w:r w:rsidRPr="00F27A9A">
        <w:t>.</w:t>
      </w:r>
      <w:r w:rsidRPr="00F27A9A">
        <w:rPr>
          <w:i/>
        </w:rPr>
        <w:t xml:space="preserve"> </w:t>
      </w:r>
      <w:r w:rsidRPr="00F27A9A">
        <w:t>Здесь</w:t>
      </w:r>
      <w:r w:rsidRPr="00F27A9A">
        <w:rPr>
          <w:rFonts w:ascii="Blackadder ITC" w:hAnsi="Blackadder ITC"/>
        </w:rPr>
        <w:t xml:space="preserve"> </w:t>
      </w:r>
      <w:r w:rsidRPr="00F27A9A">
        <w:t>вы</w:t>
      </w:r>
      <w:r w:rsidRPr="00F27A9A">
        <w:rPr>
          <w:rFonts w:ascii="Blackadder ITC" w:hAnsi="Blackadder ITC"/>
        </w:rPr>
        <w:t xml:space="preserve"> </w:t>
      </w:r>
      <w:r w:rsidRPr="00F27A9A">
        <w:t>найдете</w:t>
      </w:r>
      <w:r w:rsidRPr="00F27A9A">
        <w:rPr>
          <w:rFonts w:ascii="Blackadder ITC" w:hAnsi="Blackadder ITC"/>
        </w:rPr>
        <w:t xml:space="preserve"> </w:t>
      </w:r>
      <w:r w:rsidRPr="00F27A9A">
        <w:t>наградные</w:t>
      </w:r>
      <w:r w:rsidRPr="00F27A9A">
        <w:rPr>
          <w:rFonts w:ascii="Blackadder ITC" w:hAnsi="Blackadder ITC"/>
        </w:rPr>
        <w:t xml:space="preserve"> </w:t>
      </w:r>
      <w:r w:rsidRPr="00F27A9A">
        <w:t>документы</w:t>
      </w:r>
      <w:r w:rsidRPr="00F27A9A">
        <w:rPr>
          <w:rFonts w:ascii="Blackadder ITC" w:hAnsi="Blackadder ITC"/>
        </w:rPr>
        <w:t xml:space="preserve"> </w:t>
      </w:r>
      <w:r w:rsidRPr="00F27A9A">
        <w:t>своих</w:t>
      </w:r>
      <w:r w:rsidRPr="00F27A9A">
        <w:rPr>
          <w:rFonts w:ascii="Blackadder ITC" w:hAnsi="Blackadder ITC"/>
        </w:rPr>
        <w:t xml:space="preserve"> </w:t>
      </w:r>
      <w:r w:rsidRPr="00F27A9A">
        <w:t>родственников</w:t>
      </w:r>
      <w:r w:rsidRPr="00F27A9A">
        <w:rPr>
          <w:i/>
        </w:rPr>
        <w:t>.</w:t>
      </w:r>
      <w:r w:rsidRPr="00F27A9A">
        <w:t xml:space="preserve"> </w:t>
      </w:r>
      <w:r>
        <w:t>Эти</w:t>
      </w:r>
      <w:r w:rsidRPr="00F27A9A">
        <w:t xml:space="preserve"> сайт</w:t>
      </w:r>
      <w:r>
        <w:t>ы являю</w:t>
      </w:r>
      <w:r w:rsidRPr="00F27A9A">
        <w:t>тся мощным подспорьем в установлении боевого пути ветеранов. Часто случается, что донесение о безвозвратных потерях и другие документы о погибших не сохранились, и только запись о награде может стать ключом к вашему дальнейшему поиску.</w:t>
      </w:r>
    </w:p>
    <w:p w:rsidR="00612625" w:rsidRPr="00C35191" w:rsidRDefault="00612625" w:rsidP="00612625">
      <w:pPr>
        <w:pStyle w:val="a3"/>
        <w:numPr>
          <w:ilvl w:val="0"/>
          <w:numId w:val="1"/>
        </w:numPr>
        <w:ind w:right="271"/>
        <w:jc w:val="both"/>
      </w:pPr>
      <w:r w:rsidRPr="00F27A9A">
        <w:rPr>
          <w:b/>
        </w:rPr>
        <w:t>Книга памяти</w:t>
      </w:r>
      <w:r w:rsidR="004D79F0">
        <w:rPr>
          <w:b/>
          <w:i/>
        </w:rPr>
        <w:t xml:space="preserve">. </w:t>
      </w:r>
      <w:r w:rsidRPr="00F27A9A">
        <w:t>Попытайтесь найти в ней запись о своем погибшем родственнике. В бумажном варианте – в любом военкомате, районной и сельской администрации, районной библиотеке, совете ветеранов</w:t>
      </w:r>
      <w:r w:rsidRPr="00462219">
        <w:t xml:space="preserve">. Множество </w:t>
      </w:r>
      <w:r>
        <w:t>книг памяти можно найти в электронном виде в сети интернет.</w:t>
      </w:r>
    </w:p>
    <w:p w:rsidR="00612625" w:rsidRPr="004D79F0" w:rsidRDefault="00612625" w:rsidP="00612625">
      <w:pPr>
        <w:pStyle w:val="3"/>
        <w:ind w:left="426" w:right="271" w:firstLine="4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79F0">
        <w:rPr>
          <w:rFonts w:ascii="Times New Roman" w:hAnsi="Times New Roman" w:cs="Times New Roman"/>
          <w:b/>
          <w:color w:val="auto"/>
          <w:sz w:val="24"/>
          <w:szCs w:val="24"/>
        </w:rPr>
        <w:t>Поисковые сайты:</w:t>
      </w:r>
    </w:p>
    <w:p w:rsidR="00612625" w:rsidRPr="00F27A9A" w:rsidRDefault="00612625" w:rsidP="00612625">
      <w:pPr>
        <w:pStyle w:val="a3"/>
        <w:ind w:left="426" w:right="271" w:firstLine="425"/>
        <w:jc w:val="both"/>
      </w:pPr>
      <w:r w:rsidRPr="00F27A9A">
        <w:t xml:space="preserve">1. </w:t>
      </w:r>
      <w:hyperlink r:id="rId8" w:history="1">
        <w:r w:rsidRPr="00F27A9A">
          <w:rPr>
            <w:rStyle w:val="a4"/>
          </w:rPr>
          <w:t>Сайт ОБД Мемориал</w:t>
        </w:r>
      </w:hyperlink>
      <w:r w:rsidRPr="00F27A9A">
        <w:t>.</w:t>
      </w:r>
    </w:p>
    <w:p w:rsidR="00612625" w:rsidRDefault="00612625" w:rsidP="00612625">
      <w:pPr>
        <w:pStyle w:val="a3"/>
        <w:ind w:left="426" w:right="271" w:firstLine="425"/>
        <w:jc w:val="both"/>
      </w:pPr>
      <w:r w:rsidRPr="00F27A9A">
        <w:t xml:space="preserve">2. </w:t>
      </w:r>
      <w:hyperlink r:id="rId9" w:history="1">
        <w:r w:rsidRPr="00F27A9A">
          <w:rPr>
            <w:rStyle w:val="a4"/>
          </w:rPr>
          <w:t>Сайт "П</w:t>
        </w:r>
        <w:r w:rsidRPr="00F27A9A">
          <w:rPr>
            <w:rStyle w:val="a4"/>
          </w:rPr>
          <w:t>о</w:t>
        </w:r>
        <w:r w:rsidRPr="00F27A9A">
          <w:rPr>
            <w:rStyle w:val="a4"/>
          </w:rPr>
          <w:t>двиг народа"</w:t>
        </w:r>
      </w:hyperlink>
      <w:r w:rsidRPr="00F27A9A">
        <w:t>.</w:t>
      </w:r>
      <w:bookmarkStart w:id="0" w:name="_GoBack"/>
      <w:bookmarkEnd w:id="0"/>
    </w:p>
    <w:p w:rsidR="00612625" w:rsidRPr="00F27A9A" w:rsidRDefault="00612625" w:rsidP="00612625">
      <w:pPr>
        <w:pStyle w:val="a3"/>
        <w:ind w:left="426" w:right="271" w:firstLine="425"/>
        <w:jc w:val="both"/>
      </w:pPr>
      <w:r>
        <w:t xml:space="preserve">3. </w:t>
      </w:r>
      <w:hyperlink r:id="rId10" w:history="1">
        <w:r w:rsidRPr="00612625">
          <w:rPr>
            <w:rStyle w:val="a4"/>
          </w:rPr>
          <w:t>Сайт «Памят</w:t>
        </w:r>
        <w:r w:rsidRPr="00612625">
          <w:rPr>
            <w:rStyle w:val="a4"/>
          </w:rPr>
          <w:t>ь</w:t>
        </w:r>
        <w:r w:rsidRPr="00612625">
          <w:rPr>
            <w:rStyle w:val="a4"/>
          </w:rPr>
          <w:t xml:space="preserve"> народа»</w:t>
        </w:r>
      </w:hyperlink>
      <w:r>
        <w:rPr>
          <w:u w:val="single"/>
        </w:rPr>
        <w:t>.</w:t>
      </w:r>
    </w:p>
    <w:p w:rsidR="00612625" w:rsidRPr="00F27A9A" w:rsidRDefault="00612625" w:rsidP="00612625">
      <w:pPr>
        <w:pStyle w:val="a3"/>
        <w:ind w:left="426" w:right="271" w:firstLine="425"/>
        <w:jc w:val="both"/>
      </w:pPr>
      <w:r>
        <w:t>4</w:t>
      </w:r>
      <w:r w:rsidRPr="00F27A9A">
        <w:t xml:space="preserve">. </w:t>
      </w:r>
      <w:hyperlink r:id="rId11" w:history="1">
        <w:r w:rsidRPr="00F27A9A">
          <w:rPr>
            <w:rStyle w:val="a4"/>
          </w:rPr>
          <w:t>Сайт "</w:t>
        </w:r>
        <w:proofErr w:type="spellStart"/>
        <w:r w:rsidRPr="00F27A9A">
          <w:rPr>
            <w:rStyle w:val="a4"/>
          </w:rPr>
          <w:t>Солдат</w:t>
        </w:r>
        <w:proofErr w:type="gramStart"/>
        <w:r w:rsidRPr="00F27A9A">
          <w:rPr>
            <w:rStyle w:val="a4"/>
          </w:rPr>
          <w:t>.р</w:t>
        </w:r>
        <w:proofErr w:type="gramEnd"/>
        <w:r w:rsidRPr="00F27A9A">
          <w:rPr>
            <w:rStyle w:val="a4"/>
          </w:rPr>
          <w:t>у</w:t>
        </w:r>
        <w:proofErr w:type="spellEnd"/>
        <w:r w:rsidRPr="00F27A9A">
          <w:rPr>
            <w:rStyle w:val="a4"/>
          </w:rPr>
          <w:t>"</w:t>
        </w:r>
      </w:hyperlink>
      <w:r w:rsidRPr="00F27A9A">
        <w:t>.</w:t>
      </w:r>
    </w:p>
    <w:p w:rsidR="00612625" w:rsidRPr="00F27A9A" w:rsidRDefault="00612625" w:rsidP="00612625">
      <w:pPr>
        <w:pStyle w:val="a3"/>
        <w:ind w:left="426" w:right="271" w:firstLine="425"/>
        <w:jc w:val="both"/>
      </w:pPr>
      <w:r>
        <w:t>5</w:t>
      </w:r>
      <w:r w:rsidRPr="00F27A9A">
        <w:t xml:space="preserve">. </w:t>
      </w:r>
      <w:hyperlink r:id="rId12" w:history="1">
        <w:r w:rsidRPr="00F27A9A">
          <w:rPr>
            <w:rStyle w:val="a4"/>
          </w:rPr>
          <w:t>Сайт "Помните нас!"</w:t>
        </w:r>
      </w:hyperlink>
      <w:r w:rsidRPr="00F27A9A">
        <w:t>.</w:t>
      </w:r>
    </w:p>
    <w:p w:rsidR="00612625" w:rsidRPr="00F27A9A" w:rsidRDefault="00612625" w:rsidP="00612625">
      <w:pPr>
        <w:pStyle w:val="a3"/>
        <w:ind w:left="426" w:right="271" w:firstLine="425"/>
        <w:jc w:val="both"/>
      </w:pPr>
      <w:r>
        <w:t>6</w:t>
      </w:r>
      <w:r w:rsidRPr="00F27A9A">
        <w:t xml:space="preserve">. </w:t>
      </w:r>
      <w:hyperlink r:id="rId13" w:history="1">
        <w:r w:rsidRPr="00F27A9A">
          <w:rPr>
            <w:rStyle w:val="a4"/>
          </w:rPr>
          <w:t>Сайт "Саксонские мемориалы"</w:t>
        </w:r>
      </w:hyperlink>
      <w:r w:rsidRPr="00F27A9A">
        <w:t>.</w:t>
      </w:r>
    </w:p>
    <w:p w:rsidR="00612625" w:rsidRPr="00F27A9A" w:rsidRDefault="00612625" w:rsidP="00612625">
      <w:pPr>
        <w:pStyle w:val="a3"/>
        <w:ind w:left="426" w:right="271" w:firstLine="425"/>
        <w:jc w:val="both"/>
      </w:pPr>
      <w:r>
        <w:t>7</w:t>
      </w:r>
      <w:r w:rsidRPr="00F27A9A">
        <w:t xml:space="preserve">. </w:t>
      </w:r>
      <w:hyperlink r:id="rId14" w:history="1">
        <w:r w:rsidRPr="00F27A9A">
          <w:rPr>
            <w:rStyle w:val="a4"/>
          </w:rPr>
          <w:t>Форум поисковых движений</w:t>
        </w:r>
      </w:hyperlink>
      <w:r w:rsidRPr="00F27A9A">
        <w:t>.</w:t>
      </w:r>
    </w:p>
    <w:p w:rsidR="00612625" w:rsidRPr="00F27A9A" w:rsidRDefault="00612625" w:rsidP="00612625">
      <w:pPr>
        <w:pStyle w:val="a3"/>
        <w:ind w:left="426" w:right="271" w:firstLine="425"/>
        <w:jc w:val="both"/>
      </w:pPr>
      <w:r>
        <w:t>8</w:t>
      </w:r>
      <w:r w:rsidRPr="00F27A9A">
        <w:t xml:space="preserve">. </w:t>
      </w:r>
      <w:hyperlink r:id="rId15" w:history="1">
        <w:r w:rsidRPr="00F27A9A">
          <w:rPr>
            <w:rStyle w:val="a4"/>
          </w:rPr>
          <w:t>Генеалогический форум</w:t>
        </w:r>
      </w:hyperlink>
    </w:p>
    <w:p w:rsidR="00B86800" w:rsidRDefault="00B86800"/>
    <w:sectPr w:rsidR="00B8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5BC7"/>
    <w:multiLevelType w:val="hybridMultilevel"/>
    <w:tmpl w:val="146CCD04"/>
    <w:lvl w:ilvl="0" w:tplc="AC18AA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25"/>
    <w:rsid w:val="004D79F0"/>
    <w:rsid w:val="00612625"/>
    <w:rsid w:val="00B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12625"/>
    <w:pPr>
      <w:spacing w:before="100" w:beforeAutospacing="1" w:after="100" w:afterAutospacing="1"/>
      <w:outlineLvl w:val="2"/>
    </w:pPr>
    <w:rPr>
      <w:rFonts w:ascii="Segoe UI" w:hAnsi="Segoe UI" w:cs="Segoe UI"/>
      <w:color w:val="FFFF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625"/>
    <w:rPr>
      <w:rFonts w:ascii="Segoe UI" w:eastAsia="Times New Roman" w:hAnsi="Segoe UI" w:cs="Segoe UI"/>
      <w:color w:val="FFFFFF"/>
      <w:sz w:val="28"/>
      <w:szCs w:val="28"/>
      <w:lang w:eastAsia="ru-RU"/>
    </w:rPr>
  </w:style>
  <w:style w:type="paragraph" w:styleId="a3">
    <w:name w:val="Normal (Web)"/>
    <w:basedOn w:val="a"/>
    <w:uiPriority w:val="99"/>
    <w:rsid w:val="00612625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rsid w:val="006126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26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12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12625"/>
    <w:pPr>
      <w:spacing w:before="100" w:beforeAutospacing="1" w:after="100" w:afterAutospacing="1"/>
      <w:outlineLvl w:val="2"/>
    </w:pPr>
    <w:rPr>
      <w:rFonts w:ascii="Segoe UI" w:hAnsi="Segoe UI" w:cs="Segoe UI"/>
      <w:color w:val="FFFF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625"/>
    <w:rPr>
      <w:rFonts w:ascii="Segoe UI" w:eastAsia="Times New Roman" w:hAnsi="Segoe UI" w:cs="Segoe UI"/>
      <w:color w:val="FFFFFF"/>
      <w:sz w:val="28"/>
      <w:szCs w:val="28"/>
      <w:lang w:eastAsia="ru-RU"/>
    </w:rPr>
  </w:style>
  <w:style w:type="paragraph" w:styleId="a3">
    <w:name w:val="Normal (Web)"/>
    <w:basedOn w:val="a"/>
    <w:uiPriority w:val="99"/>
    <w:rsid w:val="00612625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rsid w:val="006126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26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1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d-memorial.ru/" TargetMode="External"/><Relationship Id="rId13" Type="http://schemas.openxmlformats.org/officeDocument/2006/relationships/hyperlink" Target="http://www.dok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dvignaroda.ru" TargetMode="External"/><Relationship Id="rId12" Type="http://schemas.openxmlformats.org/officeDocument/2006/relationships/hyperlink" Target="http://www.pomnite-na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bd-memorial.ru" TargetMode="External"/><Relationship Id="rId11" Type="http://schemas.openxmlformats.org/officeDocument/2006/relationships/hyperlink" Target="http://www.sold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vgd.ru/" TargetMode="External"/><Relationship Id="rId10" Type="http://schemas.openxmlformats.org/officeDocument/2006/relationships/hyperlink" Target="https://pamyat-naro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vignaroda.ru/" TargetMode="External"/><Relationship Id="rId14" Type="http://schemas.openxmlformats.org/officeDocument/2006/relationships/hyperlink" Target="http://forum.patriot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Ольга Владимировна</dc:creator>
  <cp:lastModifiedBy>Желтикова Ольга Владимировна</cp:lastModifiedBy>
  <cp:revision>2</cp:revision>
  <dcterms:created xsi:type="dcterms:W3CDTF">2016-04-19T09:08:00Z</dcterms:created>
  <dcterms:modified xsi:type="dcterms:W3CDTF">2016-04-19T09:14:00Z</dcterms:modified>
</cp:coreProperties>
</file>